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rtl w:val="0"/>
        </w:rPr>
        <w:t xml:space="preserve">Development of Western Europe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Renaissance</w:t>
      </w:r>
      <w:r w:rsidDel="00000000" w:rsidR="00000000" w:rsidRPr="00000000">
        <w:rPr>
          <w:rtl w:val="0"/>
        </w:rPr>
        <w:t xml:space="preserve">: A flowering and golden age of Western Europe between 1400 and 1600.</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Humanism</w:t>
      </w:r>
      <w:r w:rsidDel="00000000" w:rsidR="00000000" w:rsidRPr="00000000">
        <w:rPr>
          <w:rtl w:val="0"/>
        </w:rPr>
        <w:t xml:space="preserve">: Humanism was a refocusing of European thought from God and Heaven to the realities of people's lives on earth. It focused on the individual.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Humanism developed with an increased interest in the cultures of classical Greece and Rome among European artists and thinkers. </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Italian City-States</w:t>
      </w:r>
      <w:r w:rsidDel="00000000" w:rsidR="00000000" w:rsidRPr="00000000">
        <w:rPr>
          <w:rtl w:val="0"/>
        </w:rPr>
        <w:t xml:space="preserve">: The Renaissance began in Italy, particularly in Italian city-states that engaged extensively in trade like Milan and Venice.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They were merchants and had a ton of money</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They were “</w:t>
      </w:r>
      <w:r w:rsidDel="00000000" w:rsidR="00000000" w:rsidRPr="00000000">
        <w:rPr>
          <w:b w:val="1"/>
          <w:rtl w:val="0"/>
        </w:rPr>
        <w:t xml:space="preserve">patrons</w:t>
      </w:r>
      <w:r w:rsidDel="00000000" w:rsidR="00000000" w:rsidRPr="00000000">
        <w:rPr>
          <w:rtl w:val="0"/>
        </w:rPr>
        <w:t xml:space="preserve">” of the art. They pay people to make works of art for them. </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Visual Art</w:t>
      </w:r>
      <w:r w:rsidDel="00000000" w:rsidR="00000000" w:rsidRPr="00000000">
        <w:rPr>
          <w:rtl w:val="0"/>
        </w:rPr>
        <w:t xml:space="preserve">: Producing some of Europe's most famous artists including Leonardo Da Vinci (left), Michelangelo (right) etc. </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1733550" cy="2628900"/>
            <wp:effectExtent b="0" l="0" r="0" t="0"/>
            <wp:wrapTopAndBottom distB="114300" distT="114300"/>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1733550" cy="262890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1733550</wp:posOffset>
            </wp:positionH>
            <wp:positionV relativeFrom="paragraph">
              <wp:posOffset>0</wp:posOffset>
            </wp:positionV>
            <wp:extent cx="4597711" cy="2081213"/>
            <wp:effectExtent b="0" l="0" r="0" t="0"/>
            <wp:wrapTopAndBottom distB="114300" distT="114300"/>
            <wp:docPr id="2"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4597711" cy="2081213"/>
                    </a:xfrm>
                    <a:prstGeom prst="rect"/>
                    <a:ln/>
                  </pic:spPr>
                </pic:pic>
              </a:graphicData>
            </a:graphic>
          </wp:anchor>
        </w:drawing>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Literature: </w:t>
      </w:r>
      <w:r w:rsidDel="00000000" w:rsidR="00000000" w:rsidRPr="00000000">
        <w:rPr>
          <w:rtl w:val="0"/>
        </w:rPr>
        <w:t xml:space="preserve">Many of Europe’s great writers were working during the Renaissance -- Shakespeare, Cervantes (Don Quijote), Dante (Inferno). </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Nicolai Machiavelli</w:t>
      </w:r>
      <w:r w:rsidDel="00000000" w:rsidR="00000000" w:rsidRPr="00000000">
        <w:rPr>
          <w:rtl w:val="0"/>
        </w:rPr>
        <w:t xml:space="preserve">: Machiavelli’s book “The Prince” was incredibly influential. It encouraged leaders to achieve their goals by any means necessary. It argued that ruling by fear and being ruthless was beneficial to a leader.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Technological Innovation: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b w:val="1"/>
          <w:rtl w:val="0"/>
        </w:rPr>
        <w:t xml:space="preserve">Printing Press</w:t>
      </w:r>
      <w:r w:rsidDel="00000000" w:rsidR="00000000" w:rsidRPr="00000000">
        <w:rPr>
          <w:rtl w:val="0"/>
        </w:rPr>
        <w:t xml:space="preserve">: Gutenberg's printing press allowed for the mass production of books, pamphlets etc.</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The printing press facilitated the spread of ideas during the Reformation.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Greatly increased literacy across Europe.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Advancement in map making, naval devices set the stage for Europe’s age of exploration.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Protestant Reformation (1517 -1648)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Background: Throughout the Middle Ages, The Catholic Church dominated religious life in Western Europe AND was an incredibly powerful political force. The extent of the Catholic Church’s power led to corruption, Pope’s spending tons of money to live like kings etc. There was a growing discontent among Catholics about the state of the Catholic Church. </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Western Schism: (1378 - 1417): A period of time when multiple men claimed to be the Pope. This helped weakened the Church’s authority. </w:t>
      </w:r>
    </w:p>
    <w:p w:rsidR="00000000" w:rsidDel="00000000" w:rsidP="00000000" w:rsidRDefault="00000000" w:rsidRPr="00000000">
      <w:pPr>
        <w:numPr>
          <w:ilvl w:val="1"/>
          <w:numId w:val="2"/>
        </w:numPr>
        <w:ind w:left="1440" w:hanging="360"/>
        <w:contextualSpacing w:val="1"/>
        <w:rPr>
          <w:b w:val="1"/>
        </w:rPr>
      </w:pPr>
      <w:r w:rsidDel="00000000" w:rsidR="00000000" w:rsidRPr="00000000">
        <w:rPr>
          <w:b w:val="1"/>
          <w:rtl w:val="0"/>
        </w:rPr>
        <w:t xml:space="preserve">Indulgences: </w:t>
      </w:r>
      <w:r w:rsidDel="00000000" w:rsidR="00000000" w:rsidRPr="00000000">
        <w:rPr>
          <w:rtl w:val="0"/>
        </w:rPr>
        <w:t xml:space="preserve">Indulgences were a way for people to pay the Catholic Church in order to have their sins forgiven. This was seen as immensely corrupt. </w:t>
      </w:r>
    </w:p>
    <w:p w:rsidR="00000000" w:rsidDel="00000000" w:rsidP="00000000" w:rsidRDefault="00000000" w:rsidRPr="00000000">
      <w:pPr>
        <w:numPr>
          <w:ilvl w:val="0"/>
          <w:numId w:val="2"/>
        </w:numPr>
        <w:ind w:left="720" w:hanging="360"/>
        <w:contextualSpacing w:val="1"/>
        <w:rPr>
          <w:b w:val="1"/>
        </w:rPr>
      </w:pPr>
      <w:r w:rsidDel="00000000" w:rsidR="00000000" w:rsidRPr="00000000">
        <w:rPr>
          <w:b w:val="1"/>
          <w:rtl w:val="0"/>
        </w:rPr>
        <w:t xml:space="preserve">Martin Luther’s 95 Theses (1517): </w:t>
      </w:r>
      <w:r w:rsidDel="00000000" w:rsidR="00000000" w:rsidRPr="00000000">
        <w:rPr>
          <w:rtl w:val="0"/>
        </w:rPr>
        <w:t xml:space="preserve">Priest Martin Luther pinned a list of 95 issues he had with the Catholic Church to the door of a Church in Germany. He then published and distributed his 95 Theses and was excommunicated from the Church. This initial outburst sparked the Protestant reformation. </w:t>
      </w:r>
    </w:p>
    <w:p w:rsidR="00000000" w:rsidDel="00000000" w:rsidP="00000000" w:rsidRDefault="00000000" w:rsidRPr="00000000">
      <w:pPr>
        <w:numPr>
          <w:ilvl w:val="1"/>
          <w:numId w:val="2"/>
        </w:numPr>
        <w:ind w:left="1440" w:hanging="360"/>
        <w:contextualSpacing w:val="1"/>
        <w:rPr>
          <w:b w:val="1"/>
        </w:rPr>
      </w:pPr>
      <w:r w:rsidDel="00000000" w:rsidR="00000000" w:rsidRPr="00000000">
        <w:rPr>
          <w:b w:val="1"/>
          <w:rtl w:val="0"/>
        </w:rPr>
        <w:t xml:space="preserve">Lutheranism: </w:t>
      </w:r>
      <w:r w:rsidDel="00000000" w:rsidR="00000000" w:rsidRPr="00000000">
        <w:rPr>
          <w:rtl w:val="0"/>
        </w:rPr>
        <w:t xml:space="preserve">Martin Luther’s branch of Protestantism. </w:t>
      </w:r>
      <w:r w:rsidDel="00000000" w:rsidR="00000000" w:rsidRPr="00000000">
        <w:rPr>
          <w:rtl w:val="0"/>
        </w:rPr>
      </w:r>
    </w:p>
    <w:p w:rsidR="00000000" w:rsidDel="00000000" w:rsidP="00000000" w:rsidRDefault="00000000" w:rsidRPr="00000000">
      <w:pPr>
        <w:numPr>
          <w:ilvl w:val="0"/>
          <w:numId w:val="5"/>
        </w:numPr>
        <w:ind w:left="720" w:hanging="360"/>
        <w:contextualSpacing w:val="1"/>
        <w:rPr>
          <w:b w:val="1"/>
          <w:u w:val="none"/>
        </w:rPr>
      </w:pPr>
      <w:r w:rsidDel="00000000" w:rsidR="00000000" w:rsidRPr="00000000">
        <w:rPr>
          <w:b w:val="1"/>
          <w:rtl w:val="0"/>
        </w:rPr>
        <w:t xml:space="preserve">Calvinism: </w:t>
      </w:r>
      <w:r w:rsidDel="00000000" w:rsidR="00000000" w:rsidRPr="00000000">
        <w:rPr>
          <w:rtl w:val="0"/>
        </w:rPr>
        <w:t xml:space="preserve">A branch of Protestantism developed by John Calvin. </w:t>
      </w:r>
    </w:p>
    <w:p w:rsidR="00000000" w:rsidDel="00000000" w:rsidP="00000000" w:rsidRDefault="00000000" w:rsidRPr="00000000">
      <w:pPr>
        <w:numPr>
          <w:ilvl w:val="1"/>
          <w:numId w:val="5"/>
        </w:numPr>
        <w:ind w:left="1440" w:hanging="360"/>
        <w:contextualSpacing w:val="1"/>
        <w:rPr>
          <w:b w:val="1"/>
          <w:u w:val="none"/>
        </w:rPr>
      </w:pPr>
      <w:r w:rsidDel="00000000" w:rsidR="00000000" w:rsidRPr="00000000">
        <w:rPr>
          <w:b w:val="1"/>
          <w:rtl w:val="0"/>
        </w:rPr>
        <w:t xml:space="preserve">Predestination: </w:t>
      </w:r>
      <w:r w:rsidDel="00000000" w:rsidR="00000000" w:rsidRPr="00000000">
        <w:rPr>
          <w:rtl w:val="0"/>
        </w:rPr>
        <w:t xml:space="preserve">Calvin’s belief that God had already pre-determined your fate and that your admission to heaven was not based on good deeds. </w:t>
      </w:r>
    </w:p>
    <w:p w:rsidR="00000000" w:rsidDel="00000000" w:rsidP="00000000" w:rsidRDefault="00000000" w:rsidRPr="00000000">
      <w:pPr>
        <w:numPr>
          <w:ilvl w:val="0"/>
          <w:numId w:val="5"/>
        </w:numPr>
        <w:ind w:left="720" w:hanging="360"/>
        <w:contextualSpacing w:val="1"/>
        <w:rPr>
          <w:b w:val="1"/>
          <w:u w:val="none"/>
        </w:rPr>
      </w:pPr>
      <w:r w:rsidDel="00000000" w:rsidR="00000000" w:rsidRPr="00000000">
        <w:rPr>
          <w:b w:val="1"/>
          <w:rtl w:val="0"/>
        </w:rPr>
        <w:t xml:space="preserve">Church of England: </w:t>
      </w:r>
      <w:r w:rsidDel="00000000" w:rsidR="00000000" w:rsidRPr="00000000">
        <w:rPr>
          <w:rtl w:val="0"/>
        </w:rPr>
        <w:t xml:space="preserve">Henry the VIII wanted to divorce his then wife and the Pope refused. Capitalizing on the exploding Protestant Reformation and declared the Church of England Independent from the Catholic Church.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291138" cy="3658169"/>
            <wp:effectExtent b="0" l="0" r="0" t="0"/>
            <wp:docPr id="3" name="image05.png"/>
            <a:graphic>
              <a:graphicData uri="http://schemas.openxmlformats.org/drawingml/2006/picture">
                <pic:pic>
                  <pic:nvPicPr>
                    <pic:cNvPr id="0" name="image05.png"/>
                    <pic:cNvPicPr preferRelativeResize="0"/>
                  </pic:nvPicPr>
                  <pic:blipFill>
                    <a:blip r:embed="rId7"/>
                    <a:srcRect b="0" l="0" r="0" t="0"/>
                    <a:stretch>
                      <a:fillRect/>
                    </a:stretch>
                  </pic:blipFill>
                  <pic:spPr>
                    <a:xfrm>
                      <a:off x="0" y="0"/>
                      <a:ext cx="5291138" cy="365816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Long Lasting Effects of the Reformation: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Religious Unity in Western Europe Ended</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France, Spain, Italy, parts of Germany remained Catholic. </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England, Parts of Germany, Scandinavian Countries were Protestant.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Decreased Power of the Pope and the Catholic Church as a political institution. </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Kings were no longer subject to the Authority of the Pope - many leaders used the Protestant Reformation as an opportunity to expand their power. </w:t>
      </w:r>
    </w:p>
    <w:p w:rsidR="00000000" w:rsidDel="00000000" w:rsidP="00000000" w:rsidRDefault="00000000" w:rsidRPr="00000000">
      <w:pPr>
        <w:numPr>
          <w:ilvl w:val="0"/>
          <w:numId w:val="6"/>
        </w:numPr>
        <w:ind w:left="720" w:hanging="360"/>
        <w:contextualSpacing w:val="1"/>
        <w:rPr>
          <w:u w:val="none"/>
        </w:rPr>
      </w:pPr>
      <w:r w:rsidDel="00000000" w:rsidR="00000000" w:rsidRPr="00000000">
        <w:rPr>
          <w:b w:val="1"/>
          <w:rtl w:val="0"/>
        </w:rPr>
        <w:t xml:space="preserve">30 Years War (1618 - 1648)</w:t>
      </w:r>
      <w:r w:rsidDel="00000000" w:rsidR="00000000" w:rsidRPr="00000000">
        <w:rPr>
          <w:rtl w:val="0"/>
        </w:rPr>
        <w:t xml:space="preserve">: The split between Protestants and Catholic led to lots of violence and eventually led to the 30 Years War. The war raged between Catholic and Protestant princes in Germany and ended up killing about 30% of the population. </w:t>
      </w:r>
    </w:p>
    <w:p w:rsidR="00000000" w:rsidDel="00000000" w:rsidP="00000000" w:rsidRDefault="00000000" w:rsidRPr="00000000">
      <w:pPr>
        <w:contextualSpacing w:val="0"/>
      </w:pPr>
      <w:r w:rsidDel="00000000" w:rsidR="00000000" w:rsidRPr="00000000">
        <w:rPr>
          <w:b w:val="1"/>
          <w:rtl w:val="0"/>
        </w:rPr>
        <w:t xml:space="preserve">Counter Reformation (1545 - 1563): </w:t>
      </w:r>
      <w:r w:rsidDel="00000000" w:rsidR="00000000" w:rsidRPr="00000000">
        <w:rPr>
          <w:rtl w:val="0"/>
        </w:rPr>
        <w:t xml:space="preserve">Struggling to maintain their power in Europe, the Catholic Church made a huge effort to reform itself in order to keep more people from shifting to Protestantism. </w:t>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Council of Trent:</w:t>
      </w:r>
      <w:r w:rsidDel="00000000" w:rsidR="00000000" w:rsidRPr="00000000">
        <w:rPr>
          <w:rtl w:val="0"/>
        </w:rPr>
        <w:t xml:space="preserve"> (1545) A large meeting called by Pope John the 13 to address Protestantism and reform the church.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Reforms: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Ended the sale of Indulgences, focus on ending corruption - Priests needed to be celibate, not live in too much luxury etc.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Created a court to try heretics and banned lots of books.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Religious orders (such as the </w:t>
      </w:r>
      <w:r w:rsidDel="00000000" w:rsidR="00000000" w:rsidRPr="00000000">
        <w:rPr>
          <w:b w:val="1"/>
          <w:rtl w:val="0"/>
        </w:rPr>
        <w:t xml:space="preserve">Jesuits</w:t>
      </w:r>
      <w:r w:rsidDel="00000000" w:rsidR="00000000" w:rsidRPr="00000000">
        <w:rPr>
          <w:rtl w:val="0"/>
        </w:rPr>
        <w:t xml:space="preserve">) were formed to spread Catholicism. </w:t>
      </w:r>
    </w:p>
    <w:p w:rsidR="00000000" w:rsidDel="00000000" w:rsidP="00000000" w:rsidRDefault="00000000" w:rsidRPr="00000000">
      <w:pPr>
        <w:numPr>
          <w:ilvl w:val="2"/>
          <w:numId w:val="3"/>
        </w:numPr>
        <w:ind w:left="2160" w:hanging="360"/>
        <w:contextualSpacing w:val="1"/>
        <w:rPr>
          <w:u w:val="none"/>
        </w:rPr>
      </w:pPr>
      <w:r w:rsidDel="00000000" w:rsidR="00000000" w:rsidRPr="00000000">
        <w:rPr>
          <w:b w:val="1"/>
          <w:rtl w:val="0"/>
        </w:rPr>
        <w:t xml:space="preserve">Ignatius Loyola</w:t>
      </w:r>
      <w:r w:rsidDel="00000000" w:rsidR="00000000" w:rsidRPr="00000000">
        <w:rPr>
          <w:rtl w:val="0"/>
        </w:rPr>
        <w:t xml:space="preserve">: Founded the Jesuits in 1540 and dedicated his life the spreading Catholicism. The Jesuits were especially important to spreading Christianity in Asia and the Americas.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2.png"/><Relationship Id="rId6" Type="http://schemas.openxmlformats.org/officeDocument/2006/relationships/image" Target="media/image04.png"/><Relationship Id="rId7" Type="http://schemas.openxmlformats.org/officeDocument/2006/relationships/image" Target="media/image05.png"/></Relationships>
</file>